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0D" w:rsidRDefault="00F6350D" w:rsidP="00F6350D">
      <w:pPr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object w:dxaOrig="9351" w:dyaOrig="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2pt" o:ole="">
            <v:imagedata r:id="rId6" o:title=""/>
          </v:shape>
          <o:OLEObject Type="Embed" ProgID="Word.Document.8" ShapeID="_x0000_i1025" DrawAspect="Content" ObjectID="_1745819524" r:id="rId7"/>
        </w:object>
      </w:r>
    </w:p>
    <w:p w:rsidR="00F6350D" w:rsidRPr="0062122D" w:rsidRDefault="00F6350D" w:rsidP="00F6350D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Изх. № 113-20/17.05.2023 г.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F6350D" w:rsidRPr="0062122D" w:rsidRDefault="00F6350D" w:rsidP="00F6350D">
      <w:pPr>
        <w:pStyle w:val="4"/>
        <w:tabs>
          <w:tab w:val="left" w:pos="4536"/>
        </w:tabs>
        <w:ind w:right="-57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  <w:t>КОМИСИЯ ПО ФИНАНСОВ НАДЗОР</w:t>
      </w:r>
    </w:p>
    <w:p w:rsidR="00F6350D" w:rsidRPr="0062122D" w:rsidRDefault="00F6350D" w:rsidP="00F6350D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у</w:t>
      </w:r>
      <w:r w:rsidRPr="0062122D">
        <w:rPr>
          <w:rFonts w:ascii="Arial" w:hAnsi="Arial" w:cs="Arial"/>
          <w:b/>
          <w:sz w:val="24"/>
          <w:szCs w:val="24"/>
          <w:lang w:val="bg-BG"/>
        </w:rPr>
        <w:t>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”Будапеща” № 16</w:t>
      </w:r>
    </w:p>
    <w:p w:rsidR="00F6350D" w:rsidRPr="0062122D" w:rsidRDefault="00F6350D" w:rsidP="00F6350D">
      <w:pPr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</w:p>
    <w:p w:rsidR="00F6350D" w:rsidRPr="0062122D" w:rsidRDefault="00F6350D" w:rsidP="00F6350D">
      <w:pPr>
        <w:rPr>
          <w:rFonts w:ascii="Arial" w:hAnsi="Arial" w:cs="Arial"/>
          <w:b/>
          <w:sz w:val="24"/>
          <w:szCs w:val="24"/>
          <w:lang w:val="ru-RU"/>
        </w:rPr>
      </w:pP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  <w:t xml:space="preserve"> 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62122D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6, ет.5</w:t>
      </w: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F6350D" w:rsidRPr="0062122D" w:rsidRDefault="00F6350D" w:rsidP="00F6350D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>чрез информационна медия „Х3</w:t>
      </w:r>
      <w:r w:rsidRPr="0062122D">
        <w:rPr>
          <w:rFonts w:ascii="Arial" w:hAnsi="Arial" w:cs="Arial"/>
          <w:b/>
          <w:sz w:val="24"/>
          <w:szCs w:val="24"/>
          <w:lang w:val="en-US"/>
        </w:rPr>
        <w:t>NEWS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en-US"/>
        </w:rPr>
        <w:tab/>
      </w:r>
      <w:r w:rsidRPr="0062122D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“Три уши“ №6, ет.4</w:t>
      </w: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F6350D" w:rsidRPr="0062122D" w:rsidRDefault="00F6350D" w:rsidP="00F6350D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</w:r>
      <w:r w:rsidRPr="0062122D">
        <w:rPr>
          <w:rFonts w:ascii="Arial" w:hAnsi="Arial" w:cs="Arial"/>
          <w:sz w:val="24"/>
          <w:szCs w:val="24"/>
        </w:rPr>
        <w:t>С О Ф И Я</w:t>
      </w:r>
    </w:p>
    <w:p w:rsidR="00F6350D" w:rsidRPr="0062122D" w:rsidRDefault="00F6350D" w:rsidP="00F6350D">
      <w:pPr>
        <w:rPr>
          <w:rFonts w:ascii="Arial" w:hAnsi="Arial" w:cs="Arial"/>
          <w:sz w:val="24"/>
          <w:szCs w:val="24"/>
          <w:lang w:val="bg-BG"/>
        </w:rPr>
      </w:pPr>
    </w:p>
    <w:p w:rsidR="00F6350D" w:rsidRPr="0062122D" w:rsidRDefault="00F6350D" w:rsidP="00F6350D">
      <w:pPr>
        <w:rPr>
          <w:rFonts w:ascii="Arial" w:hAnsi="Arial" w:cs="Arial"/>
          <w:sz w:val="24"/>
          <w:szCs w:val="24"/>
          <w:lang w:val="bg-BG"/>
        </w:rPr>
      </w:pPr>
    </w:p>
    <w:p w:rsidR="000E0A48" w:rsidRDefault="00F6350D" w:rsidP="00F6350D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62122D">
        <w:rPr>
          <w:rFonts w:ascii="Arial" w:hAnsi="Arial" w:cs="Arial"/>
          <w:b/>
          <w:sz w:val="24"/>
          <w:szCs w:val="24"/>
          <w:u w:val="single"/>
          <w:lang w:val="bg-BG"/>
        </w:rPr>
        <w:t>ОТНОСТНО: Публикация на поканата за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редовно годишно Общо събрание на акционерите – 28.06.2023 г.</w:t>
      </w:r>
    </w:p>
    <w:p w:rsidR="00F6350D" w:rsidRDefault="00F6350D" w:rsidP="00F6350D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основание чл.115, ал.4 от Закона за публичното предлагане на ценни книжа Ви уведомяваме, че поканата за редовното годишно Общо събрание на акционерите на ХД „ДУНАВ“ АД – гр. Враца на 28.06.2023 г. е публикувана в Търговския регистър.</w:t>
      </w: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Сканирано копие от вписаната публикация в Търговски регистър – Вх.№ 20230516170705.</w:t>
      </w: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6350D" w:rsidRDefault="00F6350D" w:rsidP="00F6350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6350D" w:rsidRDefault="00F6350D" w:rsidP="00F6350D">
      <w:pPr>
        <w:rPr>
          <w:rFonts w:ascii="Arial" w:hAnsi="Arial" w:cs="Arial"/>
          <w:sz w:val="24"/>
          <w:szCs w:val="24"/>
          <w:lang w:val="bg-BG"/>
        </w:rPr>
      </w:pPr>
    </w:p>
    <w:p w:rsidR="00F6350D" w:rsidRPr="0062122D" w:rsidRDefault="00F6350D" w:rsidP="00F6350D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sz w:val="24"/>
          <w:szCs w:val="24"/>
          <w:lang w:val="ru-RU"/>
        </w:rPr>
        <w:t>С УВАЖЕНИЕ:</w:t>
      </w:r>
    </w:p>
    <w:p w:rsidR="00F6350D" w:rsidRPr="0062122D" w:rsidRDefault="00F6350D" w:rsidP="00F6350D">
      <w:pPr>
        <w:tabs>
          <w:tab w:val="left" w:pos="4536"/>
        </w:tabs>
        <w:ind w:left="4248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bg-BG"/>
        </w:rPr>
        <w:tab/>
        <w:t>ИЗП.ДИРЕКТОР</w:t>
      </w:r>
      <w:r w:rsidRPr="0062122D">
        <w:rPr>
          <w:rFonts w:ascii="Arial" w:hAnsi="Arial" w:cs="Arial"/>
          <w:sz w:val="24"/>
          <w:szCs w:val="24"/>
          <w:lang w:val="ru-RU"/>
        </w:rPr>
        <w:t>: ………………..</w:t>
      </w:r>
    </w:p>
    <w:p w:rsidR="00F6350D" w:rsidRPr="0062122D" w:rsidRDefault="00F6350D" w:rsidP="00F6350D">
      <w:pPr>
        <w:ind w:left="5760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 xml:space="preserve"> </w:t>
      </w:r>
      <w:r w:rsidRPr="0062122D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62122D">
        <w:rPr>
          <w:rFonts w:ascii="Arial" w:hAnsi="Arial" w:cs="Arial"/>
          <w:sz w:val="24"/>
          <w:szCs w:val="24"/>
          <w:lang w:val="ru-RU"/>
        </w:rPr>
        <w:t>/Стефан Лазаров/</w:t>
      </w:r>
    </w:p>
    <w:p w:rsidR="00F6350D" w:rsidRPr="00F6350D" w:rsidRDefault="00F6350D" w:rsidP="00F6350D">
      <w:pPr>
        <w:rPr>
          <w:rFonts w:ascii="Arial" w:hAnsi="Arial" w:cs="Arial"/>
          <w:sz w:val="24"/>
          <w:szCs w:val="24"/>
          <w:lang w:val="bg-BG"/>
        </w:rPr>
      </w:pPr>
    </w:p>
    <w:p w:rsidR="00F6350D" w:rsidRDefault="00F6350D" w:rsidP="00F6350D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F6350D" w:rsidRDefault="00F6350D" w:rsidP="00F6350D"/>
    <w:sectPr w:rsidR="00F635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01" w:rsidRDefault="00233A01" w:rsidP="00F6350D">
      <w:r>
        <w:separator/>
      </w:r>
    </w:p>
  </w:endnote>
  <w:endnote w:type="continuationSeparator" w:id="0">
    <w:p w:rsidR="00233A01" w:rsidRDefault="00233A01" w:rsidP="00F6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0D" w:rsidRPr="00945184" w:rsidRDefault="00F6350D" w:rsidP="00F6350D">
    <w:pPr>
      <w:pStyle w:val="a5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31,тел</w:t>
    </w:r>
    <w:r>
      <w:rPr>
        <w:rFonts w:ascii="Arial" w:hAnsi="Arial" w:cs="Arial"/>
        <w:lang w:val="bg-BG"/>
      </w:rPr>
      <w:t>.</w:t>
    </w:r>
    <w:r w:rsidRPr="00945184">
      <w:rPr>
        <w:rFonts w:ascii="Arial" w:hAnsi="Arial" w:cs="Arial"/>
        <w:lang w:val="bg-BG"/>
      </w:rPr>
      <w:t>: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092/62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74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15,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>e-mail: dunav_vraca@abv.bg</w:t>
    </w:r>
  </w:p>
  <w:p w:rsidR="00F6350D" w:rsidRDefault="00F63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01" w:rsidRDefault="00233A01" w:rsidP="00F6350D">
      <w:r>
        <w:separator/>
      </w:r>
    </w:p>
  </w:footnote>
  <w:footnote w:type="continuationSeparator" w:id="0">
    <w:p w:rsidR="00233A01" w:rsidRDefault="00233A01" w:rsidP="00F6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0D"/>
    <w:rsid w:val="000E0A48"/>
    <w:rsid w:val="00233A01"/>
    <w:rsid w:val="00F6350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77F"/>
  <w15:chartTrackingRefBased/>
  <w15:docId w15:val="{223FC2D4-47A3-42AB-8347-F3D92F2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F63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semiHidden/>
    <w:rsid w:val="00F6350D"/>
    <w:rPr>
      <w:rFonts w:ascii="Calibri" w:eastAsia="Times New Roman" w:hAnsi="Calibri" w:cs="Times New Roman"/>
      <w:b/>
      <w:bCs/>
      <w:sz w:val="28"/>
      <w:szCs w:val="28"/>
      <w:lang w:val="en-AU" w:eastAsia="bg-BG"/>
    </w:rPr>
  </w:style>
  <w:style w:type="paragraph" w:styleId="a3">
    <w:name w:val="header"/>
    <w:basedOn w:val="a"/>
    <w:link w:val="a4"/>
    <w:uiPriority w:val="99"/>
    <w:unhideWhenUsed/>
    <w:rsid w:val="00F6350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6350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nhideWhenUsed/>
    <w:rsid w:val="00F6350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F6350D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n8xfTORKeoxwxTKMqV/r4mWO1ohKcp8QDdLeQuBlh7w=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yxp7gUTAGB/2ZGCiDfmaTZ8dH+TbETyCLISLONkb6j0=</DigestValue>
    </Reference>
  </SignedInfo>
  <SignatureValue>IEqvSNODmaJDq6Rne93g3p8+SoDIzqaJbE5VBcyIEX11cppuyOy1GwG2gmjPTu7DzTheuDjRUgRl
RaPlrcDe78ce299QKIv/F5jY99ys8a8HAHm5Kqe2ESJ+lRNHf2+uzmbYjXEweSBxCXo3zzrH0GYS
01pJWxCdWlnXwdwJkEvd1PIAnPP1vVBGnL41eAV+sa0YWpjmyifSKwugnKb+39RDBfkLciZc74vQ
XoDQo5YPKqeDkYgRxEsAHfM8gAq+Qo7p/nxFl1S++ssNlT8rbfJQzDBJbSO5jhFIY8IdWLgSNnub
XadB6t/UISQZnNxj1OSev8yePzXqxtBckluL4A==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9YgxBY6yR72kXk79bVBulW5YS0BRQUuqkkAm1GTbrwk=</DigestValue>
      </Reference>
      <Reference URI="/word/document.xml?ContentType=application/vnd.openxmlformats-officedocument.wordprocessingml.document.main+xml">
        <DigestMethod Algorithm="http://www.w3.org/2001/04/xmlenc#sha256"/>
        <DigestValue>jvl1iZs0672at2LcORrk7XFEx5CuVyk5mY8yNXot5D4=</DigestValue>
      </Reference>
      <Reference URI="/word/embeddings/oleObject1.bin?ContentType=application/vnd.openxmlformats-officedocument.oleObject">
        <DigestMethod Algorithm="http://www.w3.org/2001/04/xmlenc#sha256"/>
        <DigestValue>A3ej4k0VHm3tcsln6RxU1uQAtTdj8qOvT8GjLI/ukfs=</DigestValue>
      </Reference>
      <Reference URI="/word/endnotes.xml?ContentType=application/vnd.openxmlformats-officedocument.wordprocessingml.endnotes+xml">
        <DigestMethod Algorithm="http://www.w3.org/2001/04/xmlenc#sha256"/>
        <DigestValue>deo6BeWeyyvnqBRnAldNRVwVSOEI8Gzlo3aCgOiUx4E=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ubgGWFwMiIJi9XUiN5pxFl7ysX52DrSwWSZBvJLrN3U=</DigestValue>
      </Reference>
      <Reference URI="/word/footnotes.xml?ContentType=application/vnd.openxmlformats-officedocument.wordprocessingml.footnotes+xml">
        <DigestMethod Algorithm="http://www.w3.org/2001/04/xmlenc#sha256"/>
        <DigestValue>qAP4Z3cHb4oo52SUe65Mr7z2mAuwK3bmmieS78f8NyQ=</DigestValue>
      </Reference>
      <Reference URI="/word/media/image1.wmf?ContentType=image/x-wmf">
        <DigestMethod Algorithm="http://www.w3.org/2001/04/xmlenc#sha256"/>
        <DigestValue>jA8+dZxwX+nIqXwr4kSLHKRz4HPo9yJCtV0N/hFIy5M=</DigestValue>
      </Reference>
      <Reference URI="/word/settings.xml?ContentType=application/vnd.openxmlformats-officedocument.wordprocessingml.settings+xml">
        <DigestMethod Algorithm="http://www.w3.org/2001/04/xmlenc#sha256"/>
        <DigestValue>ovGpaQRt8E84Tgg5Ki1o9m948sF5tEz5xQ0QaH9Zx1o=</DigestValue>
      </Reference>
      <Reference URI="/word/styles.xml?ContentType=application/vnd.openxmlformats-officedocument.wordprocessingml.styles+xml">
        <DigestMethod Algorithm="http://www.w3.org/2001/04/xmlenc#sha256"/>
        <DigestValue>e/x5yVLrgJGkOsnNuhVpatxGpG/3xyX9VbiQTd2gz1Q=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2023-05-17T13:28:46Z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2023-05-17T13:28:46Z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2023-05-17T05:54:00Z</dcterms:created>
  <dcterms:modified xsi:type="dcterms:W3CDTF">2023-05-17T06:06:00Z</dcterms:modified>
</cp:coreProperties>
</file>